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«Формирование навыка чтения в процессе обучения основам наук»</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b/>
          <w:sz w:val="28"/>
          <w:szCs w:val="28"/>
          <w:lang w:eastAsia="ru-RU"/>
        </w:rPr>
        <w:tab/>
        <w:t>Навык чтения</w:t>
      </w:r>
      <w:r w:rsidRPr="002B3821">
        <w:rPr>
          <w:rFonts w:ascii="Times New Roman" w:eastAsia="Times New Roman" w:hAnsi="Times New Roman" w:cs="Times New Roman"/>
          <w:sz w:val="28"/>
          <w:szCs w:val="28"/>
          <w:lang w:eastAsia="ru-RU"/>
        </w:rPr>
        <w:t xml:space="preserve"> – важнейший процесс формирования </w:t>
      </w:r>
      <w:proofErr w:type="spellStart"/>
      <w:r w:rsidRPr="002B3821">
        <w:rPr>
          <w:rFonts w:ascii="Times New Roman" w:eastAsia="Times New Roman" w:hAnsi="Times New Roman" w:cs="Times New Roman"/>
          <w:sz w:val="28"/>
          <w:szCs w:val="28"/>
          <w:lang w:eastAsia="ru-RU"/>
        </w:rPr>
        <w:t>общеучебного</w:t>
      </w:r>
      <w:proofErr w:type="spellEnd"/>
      <w:r w:rsidRPr="002B3821">
        <w:rPr>
          <w:rFonts w:ascii="Times New Roman" w:eastAsia="Times New Roman" w:hAnsi="Times New Roman" w:cs="Times New Roman"/>
          <w:sz w:val="28"/>
          <w:szCs w:val="28"/>
          <w:lang w:eastAsia="ru-RU"/>
        </w:rPr>
        <w:t xml:space="preserve"> навыка, который лежит в основе успешного учения школьников. </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Педагоги пришли к выводу: если ребёнок на </w:t>
      </w:r>
      <w:proofErr w:type="gramStart"/>
      <w:r w:rsidRPr="002B3821">
        <w:rPr>
          <w:rFonts w:ascii="Times New Roman" w:eastAsia="Times New Roman" w:hAnsi="Times New Roman" w:cs="Times New Roman"/>
          <w:sz w:val="28"/>
          <w:szCs w:val="28"/>
          <w:lang w:eastAsia="ru-RU"/>
        </w:rPr>
        <w:t>первом  году</w:t>
      </w:r>
      <w:proofErr w:type="gramEnd"/>
      <w:r w:rsidRPr="002B3821">
        <w:rPr>
          <w:rFonts w:ascii="Times New Roman" w:eastAsia="Times New Roman" w:hAnsi="Times New Roman" w:cs="Times New Roman"/>
          <w:sz w:val="28"/>
          <w:szCs w:val="28"/>
          <w:lang w:eastAsia="ru-RU"/>
        </w:rPr>
        <w:t xml:space="preserve"> обучения не научился читать, его интерес к обучению угасает. Опыт </w:t>
      </w:r>
      <w:proofErr w:type="gramStart"/>
      <w:r w:rsidRPr="002B3821">
        <w:rPr>
          <w:rFonts w:ascii="Times New Roman" w:eastAsia="Times New Roman" w:hAnsi="Times New Roman" w:cs="Times New Roman"/>
          <w:sz w:val="28"/>
          <w:szCs w:val="28"/>
          <w:lang w:eastAsia="ru-RU"/>
        </w:rPr>
        <w:t>свидетельствует,  что</w:t>
      </w:r>
      <w:proofErr w:type="gramEnd"/>
      <w:r w:rsidRPr="002B3821">
        <w:rPr>
          <w:rFonts w:ascii="Times New Roman" w:eastAsia="Times New Roman" w:hAnsi="Times New Roman" w:cs="Times New Roman"/>
          <w:sz w:val="28"/>
          <w:szCs w:val="28"/>
          <w:lang w:eastAsia="ru-RU"/>
        </w:rPr>
        <w:t xml:space="preserve"> плохо читающие ученики обречены на неуспеваемость в средних и старших классах, когда объём учебного материала увеличивается во много раз. Кроме того, в процессе чтения совершенствуются оперативная память и устойчивость внимания, от которых зависит умственная работоспособность.</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Педагоги и психологи констатируют, что дети, едва научившись читать в начальной школе, к 7-8 классу читают всё хуже. Замедленность процесса чтения, отсутствие к нему интереса приводит к тому, что интеллектуальная деятельность ухудшается. Ученики медленнее читают условия задач, упражнений, забывают их суть, прежде чем начнут выполнять. Многие термины и понятия, о которых должны дети иметь представления в этом возрасте просто не известны и не интересны.</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b/>
          <w:sz w:val="28"/>
          <w:szCs w:val="28"/>
          <w:lang w:eastAsia="ru-RU"/>
        </w:rPr>
        <w:tab/>
        <w:t xml:space="preserve">Навык чтения </w:t>
      </w:r>
      <w:r w:rsidRPr="002B3821">
        <w:rPr>
          <w:rFonts w:ascii="Times New Roman" w:eastAsia="Times New Roman" w:hAnsi="Times New Roman" w:cs="Times New Roman"/>
          <w:sz w:val="28"/>
          <w:szCs w:val="28"/>
          <w:lang w:eastAsia="ru-RU"/>
        </w:rPr>
        <w:t>– система составляющих его компонентов:</w:t>
      </w:r>
    </w:p>
    <w:p w:rsidR="002B3821" w:rsidRPr="002B3821" w:rsidRDefault="002B3821" w:rsidP="002B3821">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правильность</w:t>
      </w:r>
      <w:proofErr w:type="gramEnd"/>
    </w:p>
    <w:p w:rsidR="002B3821" w:rsidRPr="002B3821" w:rsidRDefault="002B3821" w:rsidP="002B3821">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беглость</w:t>
      </w:r>
      <w:proofErr w:type="gramEnd"/>
    </w:p>
    <w:p w:rsidR="002B3821" w:rsidRPr="002B3821" w:rsidRDefault="002B3821" w:rsidP="002B3821">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осознанность</w:t>
      </w:r>
      <w:proofErr w:type="gramEnd"/>
    </w:p>
    <w:p w:rsidR="002B3821" w:rsidRPr="002B3821" w:rsidRDefault="002B3821" w:rsidP="002B3821">
      <w:pPr>
        <w:spacing w:after="0" w:line="240" w:lineRule="auto"/>
        <w:jc w:val="both"/>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sz w:val="28"/>
          <w:szCs w:val="28"/>
          <w:lang w:eastAsia="ru-RU"/>
        </w:rPr>
        <w:tab/>
        <w:t xml:space="preserve">Для того, чтобы создать условия для формирования навыков чтения необходимо реализовать следующую </w:t>
      </w:r>
      <w:r w:rsidRPr="002B3821">
        <w:rPr>
          <w:rFonts w:ascii="Times New Roman" w:eastAsia="Times New Roman" w:hAnsi="Times New Roman" w:cs="Times New Roman"/>
          <w:b/>
          <w:sz w:val="28"/>
          <w:szCs w:val="28"/>
          <w:lang w:eastAsia="ru-RU"/>
        </w:rPr>
        <w:t>систему мер:</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1. Для формирования </w:t>
      </w:r>
      <w:r w:rsidRPr="002B3821">
        <w:rPr>
          <w:rFonts w:ascii="Times New Roman" w:eastAsia="Times New Roman" w:hAnsi="Times New Roman" w:cs="Times New Roman"/>
          <w:b/>
          <w:sz w:val="28"/>
          <w:szCs w:val="28"/>
          <w:lang w:eastAsia="ru-RU"/>
        </w:rPr>
        <w:t>правильности чтения</w:t>
      </w:r>
      <w:r w:rsidRPr="002B3821">
        <w:rPr>
          <w:rFonts w:ascii="Times New Roman" w:eastAsia="Times New Roman" w:hAnsi="Times New Roman" w:cs="Times New Roman"/>
          <w:sz w:val="28"/>
          <w:szCs w:val="28"/>
          <w:lang w:eastAsia="ru-RU"/>
        </w:rPr>
        <w:t xml:space="preserve"> необходимо обеспечивать на всех уроках предварительное чтение многосложных слов, постановку ударения в этих словах, предварительное произношение слов, в которых возможна орфографическая ошибка.</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b/>
          <w:sz w:val="28"/>
          <w:szCs w:val="28"/>
          <w:lang w:eastAsia="ru-RU"/>
        </w:rPr>
        <w:tab/>
      </w:r>
      <w:r w:rsidRPr="002B3821">
        <w:rPr>
          <w:rFonts w:ascii="Times New Roman" w:eastAsia="Times New Roman" w:hAnsi="Times New Roman" w:cs="Times New Roman"/>
          <w:sz w:val="28"/>
          <w:szCs w:val="28"/>
          <w:lang w:eastAsia="ru-RU"/>
        </w:rPr>
        <w:t>2. Для формирования беглости чтения необходимо обеспечивать на уроках многократное обращение к тексту, использованием различных видов работ:</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xml:space="preserve"> текста про себя, комментирование его;</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xml:space="preserve"> текста, ответы на вопросы, предложенные учителем;</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xml:space="preserve"> текста про себя, деление его на логические части;</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xml:space="preserve"> текста, подготовка вопросов по содержанию;</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выборочное</w:t>
      </w:r>
      <w:proofErr w:type="gramEnd"/>
      <w:r w:rsidRPr="002B3821">
        <w:rPr>
          <w:rFonts w:ascii="Times New Roman" w:eastAsia="Times New Roman" w:hAnsi="Times New Roman" w:cs="Times New Roman"/>
          <w:sz w:val="28"/>
          <w:szCs w:val="28"/>
          <w:lang w:eastAsia="ru-RU"/>
        </w:rPr>
        <w:t xml:space="preserve"> чтение по заданию учителя;</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выбор</w:t>
      </w:r>
      <w:proofErr w:type="gramEnd"/>
      <w:r w:rsidRPr="002B3821">
        <w:rPr>
          <w:rFonts w:ascii="Times New Roman" w:eastAsia="Times New Roman" w:hAnsi="Times New Roman" w:cs="Times New Roman"/>
          <w:sz w:val="28"/>
          <w:szCs w:val="28"/>
          <w:lang w:eastAsia="ru-RU"/>
        </w:rPr>
        <w:t xml:space="preserve"> и чтение слов автора, выражающих главную мысль произведения;</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нахождение</w:t>
      </w:r>
      <w:proofErr w:type="gramEnd"/>
      <w:r w:rsidRPr="002B3821">
        <w:rPr>
          <w:rFonts w:ascii="Times New Roman" w:eastAsia="Times New Roman" w:hAnsi="Times New Roman" w:cs="Times New Roman"/>
          <w:sz w:val="28"/>
          <w:szCs w:val="28"/>
          <w:lang w:eastAsia="ru-RU"/>
        </w:rPr>
        <w:t xml:space="preserve"> и чтение отрывков, которые могут служить подписями под данными иллюстрациями;</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нахождение выразительных средств языка, употреблённых для точности характеристики;</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xml:space="preserve"> той части произведения, которая больше всего понравилась;</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нахождение отрывка, который может быть прочитан по ролям;</w:t>
      </w:r>
    </w:p>
    <w:p w:rsidR="002B3821" w:rsidRPr="002B3821" w:rsidRDefault="002B3821" w:rsidP="002B3821">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чтение</w:t>
      </w:r>
      <w:proofErr w:type="gramEnd"/>
      <w:r w:rsidRPr="002B3821">
        <w:rPr>
          <w:rFonts w:ascii="Times New Roman" w:eastAsia="Times New Roman" w:hAnsi="Times New Roman" w:cs="Times New Roman"/>
          <w:sz w:val="28"/>
          <w:szCs w:val="28"/>
          <w:lang w:eastAsia="ru-RU"/>
        </w:rPr>
        <w:t xml:space="preserve"> с передачей своего настроения, вызванного содержанием.</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lastRenderedPageBreak/>
        <w:tab/>
        <w:t xml:space="preserve">Чтобы выяснить обоснованность тех или иных рекомендаций, учёные, занимающиеся проблемой техники чтения, сопоставили успеваемость учащихся 6-8-х классов (отличников, хорошистов, троечников) со скоростью чтения этих же учащихся в третьем классе. Что же выяснилось?       </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Те, кто стал отличником, читали к концу третьего класса в среднем 150 слов в минуту, хорошисты – 120 слов, троечники – 80-90. Следовательно, если мы хотим, чтобы наши дети занимались преимущественно «на отлично», мы должны выполнять рекомендации </w:t>
      </w:r>
      <w:proofErr w:type="spellStart"/>
      <w:r w:rsidRPr="002B3821">
        <w:rPr>
          <w:rFonts w:ascii="Times New Roman" w:eastAsia="Times New Roman" w:hAnsi="Times New Roman" w:cs="Times New Roman"/>
          <w:sz w:val="28"/>
          <w:szCs w:val="28"/>
          <w:lang w:eastAsia="ru-RU"/>
        </w:rPr>
        <w:t>В.А.Сухомлинского</w:t>
      </w:r>
      <w:proofErr w:type="spellEnd"/>
      <w:r w:rsidRPr="002B3821">
        <w:rPr>
          <w:rFonts w:ascii="Times New Roman" w:eastAsia="Times New Roman" w:hAnsi="Times New Roman" w:cs="Times New Roman"/>
          <w:sz w:val="28"/>
          <w:szCs w:val="28"/>
          <w:lang w:eastAsia="ru-RU"/>
        </w:rPr>
        <w:t>.</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В своей книге «Разговор с молодым директором школы» он писал, что беглое, нормальное чтение – это чтение в темпе 150-300 слов в минуту. Если даже взять за основу нижнюю цифру этих рекомендаций 150 слов в минуту, то и тогда эта точка зрения не совпадёт с первой.</w:t>
      </w:r>
      <w:r w:rsidRPr="002B3821">
        <w:rPr>
          <w:rFonts w:ascii="Times New Roman" w:eastAsia="Times New Roman" w:hAnsi="Times New Roman" w:cs="Times New Roman"/>
          <w:sz w:val="28"/>
          <w:szCs w:val="28"/>
          <w:lang w:eastAsia="ru-RU"/>
        </w:rPr>
        <w:tab/>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Замечено, что скорость чтения является самым важным фактором, влияющим на успеваемость. Доказательством служит такой пример; в 9-м классе домашнее задание на один день в среднем составляет примерно восемь страниц учебника или 6500 слов. Разделим 6500 слов на 90 (минимальную норму чтения) и получим приблизительно 72 минуты. Но при подготовке заданий многим школьникам, чтобы усвоить материал, необходимо прочитать его не менее трёх раз, а это уже составит 216 минут, или 3,5 часа. Ещё прибавим затраты времени, требуемые на выполнение письменных заданий, что составляет примерно 2-2,5 часа. В сумме получим около 6 часов, которые необходимы подростку для самостоятельной работы дома. Не забудем о 7-8 часах, проведённых в школе. При этом не было учтено время на внеклассную работу. Получается, что рабочий день школьника длится почти 14 часов. Таким образом, многие школьники </w:t>
      </w:r>
      <w:proofErr w:type="gramStart"/>
      <w:r w:rsidRPr="002B3821">
        <w:rPr>
          <w:rFonts w:ascii="Times New Roman" w:eastAsia="Times New Roman" w:hAnsi="Times New Roman" w:cs="Times New Roman"/>
          <w:sz w:val="28"/>
          <w:szCs w:val="28"/>
          <w:lang w:eastAsia="ru-RU"/>
        </w:rPr>
        <w:t>обречены  на</w:t>
      </w:r>
      <w:proofErr w:type="gramEnd"/>
      <w:r w:rsidRPr="002B3821">
        <w:rPr>
          <w:rFonts w:ascii="Times New Roman" w:eastAsia="Times New Roman" w:hAnsi="Times New Roman" w:cs="Times New Roman"/>
          <w:sz w:val="28"/>
          <w:szCs w:val="28"/>
          <w:lang w:eastAsia="ru-RU"/>
        </w:rPr>
        <w:t xml:space="preserve"> неуспеваемость до тех пор, пока их не научат элементарному –</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читать</w:t>
      </w:r>
      <w:proofErr w:type="gramEnd"/>
      <w:r w:rsidRPr="002B3821">
        <w:rPr>
          <w:rFonts w:ascii="Times New Roman" w:eastAsia="Times New Roman" w:hAnsi="Times New Roman" w:cs="Times New Roman"/>
          <w:sz w:val="28"/>
          <w:szCs w:val="28"/>
          <w:lang w:eastAsia="ru-RU"/>
        </w:rPr>
        <w:t>.</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3. Для формирования </w:t>
      </w:r>
      <w:r w:rsidRPr="002B3821">
        <w:rPr>
          <w:rFonts w:ascii="Times New Roman" w:eastAsia="Times New Roman" w:hAnsi="Times New Roman" w:cs="Times New Roman"/>
          <w:b/>
          <w:sz w:val="28"/>
          <w:szCs w:val="28"/>
          <w:lang w:eastAsia="ru-RU"/>
        </w:rPr>
        <w:t>осознанности чтения</w:t>
      </w:r>
      <w:r w:rsidRPr="002B3821">
        <w:rPr>
          <w:rFonts w:ascii="Times New Roman" w:eastAsia="Times New Roman" w:hAnsi="Times New Roman" w:cs="Times New Roman"/>
          <w:sz w:val="28"/>
          <w:szCs w:val="28"/>
          <w:lang w:eastAsia="ru-RU"/>
        </w:rPr>
        <w:t xml:space="preserve"> необходимо в полной мере использовать:</w:t>
      </w:r>
    </w:p>
    <w:p w:rsidR="002B3821" w:rsidRPr="002B3821" w:rsidRDefault="002B3821" w:rsidP="002B3821">
      <w:pPr>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группы</w:t>
      </w:r>
      <w:proofErr w:type="gramEnd"/>
      <w:r w:rsidRPr="002B3821">
        <w:rPr>
          <w:rFonts w:ascii="Times New Roman" w:eastAsia="Times New Roman" w:hAnsi="Times New Roman" w:cs="Times New Roman"/>
          <w:sz w:val="28"/>
          <w:szCs w:val="28"/>
          <w:lang w:eastAsia="ru-RU"/>
        </w:rPr>
        <w:t xml:space="preserve"> упражнений, связанные с развитием речи (точные объяснения </w:t>
      </w:r>
      <w:r w:rsidRPr="002B3821">
        <w:rPr>
          <w:rFonts w:ascii="Times New Roman" w:eastAsia="Times New Roman" w:hAnsi="Times New Roman" w:cs="Times New Roman"/>
          <w:sz w:val="28"/>
          <w:szCs w:val="28"/>
          <w:lang w:eastAsia="ru-RU"/>
        </w:rPr>
        <w:tab/>
        <w:t xml:space="preserve">прочитанного, значения слов, подбор синонимов, разбор ситуаций, в </w:t>
      </w:r>
      <w:r w:rsidRPr="002B3821">
        <w:rPr>
          <w:rFonts w:ascii="Times New Roman" w:eastAsia="Times New Roman" w:hAnsi="Times New Roman" w:cs="Times New Roman"/>
          <w:sz w:val="28"/>
          <w:szCs w:val="28"/>
          <w:lang w:eastAsia="ru-RU"/>
        </w:rPr>
        <w:tab/>
        <w:t>которых одно и то же слово принимает разные значения);</w:t>
      </w:r>
    </w:p>
    <w:p w:rsidR="002B3821" w:rsidRPr="002B3821" w:rsidRDefault="002B3821" w:rsidP="002B3821">
      <w:pPr>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вопросы</w:t>
      </w:r>
      <w:proofErr w:type="gramEnd"/>
      <w:r w:rsidRPr="002B3821">
        <w:rPr>
          <w:rFonts w:ascii="Times New Roman" w:eastAsia="Times New Roman" w:hAnsi="Times New Roman" w:cs="Times New Roman"/>
          <w:sz w:val="28"/>
          <w:szCs w:val="28"/>
          <w:lang w:eastAsia="ru-RU"/>
        </w:rPr>
        <w:t xml:space="preserve"> и задания, направленные на обобщение полученных знаний;</w:t>
      </w:r>
    </w:p>
    <w:p w:rsidR="002B3821" w:rsidRPr="002B3821" w:rsidRDefault="002B3821" w:rsidP="002B3821">
      <w:pPr>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2B3821">
        <w:rPr>
          <w:rFonts w:ascii="Times New Roman" w:eastAsia="Times New Roman" w:hAnsi="Times New Roman" w:cs="Times New Roman"/>
          <w:sz w:val="28"/>
          <w:szCs w:val="28"/>
          <w:lang w:eastAsia="ru-RU"/>
        </w:rPr>
        <w:t>обучение</w:t>
      </w:r>
      <w:proofErr w:type="gramEnd"/>
      <w:r w:rsidRPr="002B3821">
        <w:rPr>
          <w:rFonts w:ascii="Times New Roman" w:eastAsia="Times New Roman" w:hAnsi="Times New Roman" w:cs="Times New Roman"/>
          <w:sz w:val="28"/>
          <w:szCs w:val="28"/>
          <w:lang w:eastAsia="ru-RU"/>
        </w:rPr>
        <w:t xml:space="preserve"> различным видам пересказа (краткий, близкий к тексту).</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Желание читать, стойкий интерес к процессу формируются и в семье. Если ребёнок растёт и развивается в обстановке, где беседы, слушание, чтение являются нормой повседневной жизни, он и в школе будет интересоваться содержательной и разносторонней информацией, которую можно почерпнуть главным образом из книг. Из него вырастет увлечённый читатель.</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4. Для формирования </w:t>
      </w:r>
      <w:r w:rsidRPr="002B3821">
        <w:rPr>
          <w:rFonts w:ascii="Times New Roman" w:eastAsia="Times New Roman" w:hAnsi="Times New Roman" w:cs="Times New Roman"/>
          <w:b/>
          <w:sz w:val="28"/>
          <w:szCs w:val="28"/>
          <w:lang w:eastAsia="ru-RU"/>
        </w:rPr>
        <w:t>выразительности чтения</w:t>
      </w:r>
      <w:r w:rsidRPr="002B3821">
        <w:rPr>
          <w:rFonts w:ascii="Times New Roman" w:eastAsia="Times New Roman" w:hAnsi="Times New Roman" w:cs="Times New Roman"/>
          <w:sz w:val="28"/>
          <w:szCs w:val="28"/>
          <w:lang w:eastAsia="ru-RU"/>
        </w:rPr>
        <w:t xml:space="preserve"> необходимо обеспечивать усвоение учащимися содержания идеи произведения, составление партитуры чтения, передачу настроения, заложенного в тексте, чтение по ролям.</w:t>
      </w:r>
      <w:bookmarkStart w:id="0" w:name="_GoBack"/>
      <w:bookmarkEnd w:id="0"/>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lastRenderedPageBreak/>
        <w:tab/>
        <w:t xml:space="preserve">5. Для формирования у учащихся </w:t>
      </w:r>
      <w:r w:rsidRPr="002B3821">
        <w:rPr>
          <w:rFonts w:ascii="Times New Roman" w:eastAsia="Times New Roman" w:hAnsi="Times New Roman" w:cs="Times New Roman"/>
          <w:b/>
          <w:sz w:val="28"/>
          <w:szCs w:val="28"/>
          <w:lang w:eastAsia="ru-RU"/>
        </w:rPr>
        <w:t>умения самостоятельного</w:t>
      </w:r>
      <w:r w:rsidRPr="002B3821">
        <w:rPr>
          <w:rFonts w:ascii="Times New Roman" w:eastAsia="Times New Roman" w:hAnsi="Times New Roman" w:cs="Times New Roman"/>
          <w:sz w:val="28"/>
          <w:szCs w:val="28"/>
          <w:lang w:eastAsia="ru-RU"/>
        </w:rPr>
        <w:t xml:space="preserve"> </w:t>
      </w:r>
      <w:r w:rsidRPr="002B3821">
        <w:rPr>
          <w:rFonts w:ascii="Times New Roman" w:eastAsia="Times New Roman" w:hAnsi="Times New Roman" w:cs="Times New Roman"/>
          <w:b/>
          <w:sz w:val="28"/>
          <w:szCs w:val="28"/>
          <w:lang w:eastAsia="ru-RU"/>
        </w:rPr>
        <w:t xml:space="preserve">пользования </w:t>
      </w:r>
      <w:r w:rsidRPr="002B3821">
        <w:rPr>
          <w:rFonts w:ascii="Times New Roman" w:eastAsia="Times New Roman" w:hAnsi="Times New Roman" w:cs="Times New Roman"/>
          <w:sz w:val="28"/>
          <w:szCs w:val="28"/>
          <w:lang w:eastAsia="ru-RU"/>
        </w:rPr>
        <w:t>различной литературой, рекомендуется проводить библиотечные уроки.</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 Когда у ребёнка начнут возникать вопросы о разных предметах, явлениях, зарождаться интересы, увлечения – самое время познакомить его с научно-популярной литературой. Благодаря чтению таких книг ребёнок развивается.</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Чтобы ребёнок полюбил чтение, очень важно создать его собственную домашнюю библиотеку. Это может быть рабочая библиотека, помогающая в повседневном учебном и </w:t>
      </w:r>
      <w:proofErr w:type="spellStart"/>
      <w:r w:rsidRPr="002B3821">
        <w:rPr>
          <w:rFonts w:ascii="Times New Roman" w:eastAsia="Times New Roman" w:hAnsi="Times New Roman" w:cs="Times New Roman"/>
          <w:sz w:val="28"/>
          <w:szCs w:val="28"/>
          <w:lang w:eastAsia="ru-RU"/>
        </w:rPr>
        <w:t>внеучебном</w:t>
      </w:r>
      <w:proofErr w:type="spellEnd"/>
      <w:r w:rsidRPr="002B3821">
        <w:rPr>
          <w:rFonts w:ascii="Times New Roman" w:eastAsia="Times New Roman" w:hAnsi="Times New Roman" w:cs="Times New Roman"/>
          <w:sz w:val="28"/>
          <w:szCs w:val="28"/>
          <w:lang w:eastAsia="ru-RU"/>
        </w:rPr>
        <w:t xml:space="preserve"> труде: словари, энциклопедии, научно-популярная литература, периодические издания и др. Вторым вариантом станет приобретение прочитанных любимых книг и разделение их на группы «книги-друзья», «книги-помощники», «книги-собеседники».</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Для совместной работы «учитель – родитель – ученик» предлагаем памятки для родителей </w:t>
      </w:r>
      <w:r w:rsidRPr="002B3821">
        <w:rPr>
          <w:rFonts w:ascii="Times New Roman" w:eastAsia="Times New Roman" w:hAnsi="Times New Roman" w:cs="Times New Roman"/>
          <w:b/>
          <w:i/>
          <w:sz w:val="28"/>
          <w:szCs w:val="28"/>
          <w:lang w:eastAsia="ru-RU"/>
        </w:rPr>
        <w:t>«Рекомендации по развитию техники чтения у детей»</w:t>
      </w:r>
      <w:r w:rsidRPr="002B3821">
        <w:rPr>
          <w:rFonts w:ascii="Times New Roman" w:eastAsia="Times New Roman" w:hAnsi="Times New Roman" w:cs="Times New Roman"/>
          <w:sz w:val="28"/>
          <w:szCs w:val="28"/>
          <w:lang w:eastAsia="ru-RU"/>
        </w:rPr>
        <w:t xml:space="preserve"> и </w:t>
      </w:r>
      <w:r w:rsidRPr="002B3821">
        <w:rPr>
          <w:rFonts w:ascii="Times New Roman" w:eastAsia="Times New Roman" w:hAnsi="Times New Roman" w:cs="Times New Roman"/>
          <w:b/>
          <w:i/>
          <w:sz w:val="28"/>
          <w:szCs w:val="28"/>
          <w:lang w:eastAsia="ru-RU"/>
        </w:rPr>
        <w:t>упражнения на развитие</w:t>
      </w:r>
      <w:r w:rsidRPr="002B3821">
        <w:rPr>
          <w:rFonts w:ascii="Times New Roman" w:eastAsia="Times New Roman" w:hAnsi="Times New Roman" w:cs="Times New Roman"/>
          <w:sz w:val="28"/>
          <w:szCs w:val="28"/>
          <w:lang w:eastAsia="ru-RU"/>
        </w:rPr>
        <w:t xml:space="preserve"> беглого, выразительного и осознанного чтения. Я считаю, что многие из нас знают эти упражнения и используют их в своей работе. </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Памятка для учителей и родителей обучающихся</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«Рекомендации по развитию техники чтения у детей»</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 xml:space="preserve">1. Важна </w:t>
      </w:r>
      <w:proofErr w:type="gramStart"/>
      <w:r w:rsidRPr="002B3821">
        <w:rPr>
          <w:rFonts w:ascii="Times New Roman" w:eastAsia="Times New Roman" w:hAnsi="Times New Roman" w:cs="Times New Roman"/>
          <w:sz w:val="28"/>
          <w:szCs w:val="28"/>
          <w:lang w:eastAsia="ru-RU"/>
        </w:rPr>
        <w:t>не длительность</w:t>
      </w:r>
      <w:proofErr w:type="gramEnd"/>
      <w:r w:rsidRPr="002B3821">
        <w:rPr>
          <w:rFonts w:ascii="Times New Roman" w:eastAsia="Times New Roman" w:hAnsi="Times New Roman" w:cs="Times New Roman"/>
          <w:sz w:val="28"/>
          <w:szCs w:val="28"/>
          <w:lang w:eastAsia="ru-RU"/>
        </w:rPr>
        <w:t>, а частота тренировочных упражнений. Память устроена так, что запоминает не то, что постоянно перед глазами, а то, что мелькает: то есть, то нет. Поэтому, если мы хотим довести какие-либо умения до автоматизма, лучше упражняться короткими порциями, но чаще. Домашняя тренировка в чтении должна проводиться тремя-четырьмя порциями.</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2. Если ребёнок не любит читать, необходим режим щадящего чтения: ребёнок читает 1-2 строчки, потом немного отдыхает. Такой режим формируется автоматически, когда ребёнок просматривает диафильмы: прочитал под кадром, посмотрел картинку. Этот приём вполне подходит тем детям, которые читают неохотно.</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3. Использование «жужжащего» чтения. При обычной методике учитель опрашивает за урок не более 10 учеников. При этом каждый из них упражняется в течении 1-2 минут. При «жужжащем» чтении время увеличивается. Ученики читают одновременно вслух, вполголоса, чтобы не мешать товарищам, каждый со своей скоростью в течение 5 минут.</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4. Яркие впечатления от интересной книги перед сном укрепляют вкус к чтению. Дело в том, что последние события дня фиксируются эмоциональной памятью, и те часы, когда человек спит, он находится под их впечатлением. Вспомните, раньше детей укладывали спать, рассказывая ему сказку.</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5. Очень полезно читать на ночь, лёжа на животе. Единственное условие – хорошее освещение. Позвоночник принимает расслабленную позу и отдыхает</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center"/>
        <w:rPr>
          <w:rFonts w:ascii="Times New Roman" w:eastAsia="Times New Roman" w:hAnsi="Times New Roman" w:cs="Times New Roman"/>
          <w:b/>
          <w:sz w:val="32"/>
          <w:szCs w:val="32"/>
          <w:lang w:eastAsia="ru-RU"/>
        </w:rPr>
      </w:pPr>
      <w:r w:rsidRPr="002B3821">
        <w:rPr>
          <w:rFonts w:ascii="Times New Roman" w:eastAsia="Times New Roman" w:hAnsi="Times New Roman" w:cs="Times New Roman"/>
          <w:b/>
          <w:sz w:val="32"/>
          <w:szCs w:val="32"/>
          <w:lang w:eastAsia="ru-RU"/>
        </w:rPr>
        <w:lastRenderedPageBreak/>
        <w:t>Упражнения на развитие беглого, выразительного и осознанного чтения</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Зрительные диктанты</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 xml:space="preserve">Зрительные диктанты, тексты которых разработаны и предлагаются профессором </w:t>
      </w:r>
      <w:proofErr w:type="spellStart"/>
      <w:r w:rsidRPr="002B3821">
        <w:rPr>
          <w:rFonts w:ascii="Times New Roman" w:eastAsia="Times New Roman" w:hAnsi="Times New Roman" w:cs="Times New Roman"/>
          <w:sz w:val="28"/>
          <w:szCs w:val="28"/>
          <w:lang w:eastAsia="ru-RU"/>
        </w:rPr>
        <w:t>И.Т.Федоренко</w:t>
      </w:r>
      <w:proofErr w:type="spellEnd"/>
      <w:r w:rsidRPr="002B3821">
        <w:rPr>
          <w:rFonts w:ascii="Times New Roman" w:eastAsia="Times New Roman" w:hAnsi="Times New Roman" w:cs="Times New Roman"/>
          <w:sz w:val="28"/>
          <w:szCs w:val="28"/>
          <w:lang w:eastAsia="ru-RU"/>
        </w:rPr>
        <w:t xml:space="preserve"> развивают оперативную память. Непременное условие – ежедневное их проведение. Только через месяц тренировочной работы заметны первые успехи. Если предложения не соответствуют по содержанию теме урока русского языка, можно их заменить равноценными предложениями с таким же количеством букв.</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Многократное чтение</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После того как начало нового рассказа прочитано учителем и осознано детьми, им предлагается в течение минуты читать текст. Каждый ученик отмечает, до какого слова он успел прочитать. Затем следует повторное чтение этого же отрывка. При этом ученик снова отмечает, до какого слова он успел дойти, и сравнивает с первым результатом. Увеличение темпа вызывает у школьников положительные эмоции, им хочется читать ещё раз. Однако более трёх раз не следует читать один и тот же отрывок. Лучше на этом же кусочке организовать следующее упражнение – скороговорки.</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Чтение в темпе скороговорки</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Чтение в темпе скороговорки предназначено для развития артикулярного аппарата, поэтому требования к выразительности не предъявляются. Зато повышены требования к чёткости произношения, проговаривания всех окончаний слов. Упражнение длится не более 30 секунд. После упражнения на том же отрывке проводится чтение с переходом на незнакомую часть текста.</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Чтение с переходом на незнакомую часть текста</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Ученикам даётся задание читать знакомый отрывок, но уже в необходимом темпе, выразительно. Ребята прочитывают знакомую часть до конца, и учитель не останавливает их. Они переходят на незнакомую часть текста в том же темпе чтения. Это сложно, но если ежедневно проводить 3 таких упражнения на уроках чтения, то длительность чтения в повышенном темпе будет увеличиваться.</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Упражнение «Буксир»</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r>
      <w:r w:rsidRPr="002B3821">
        <w:rPr>
          <w:rFonts w:ascii="Times New Roman" w:eastAsia="Times New Roman" w:hAnsi="Times New Roman" w:cs="Times New Roman"/>
          <w:b/>
          <w:i/>
          <w:sz w:val="28"/>
          <w:szCs w:val="28"/>
          <w:lang w:eastAsia="ru-RU"/>
        </w:rPr>
        <w:t>Вариант 1.</w:t>
      </w:r>
      <w:r w:rsidRPr="002B3821">
        <w:rPr>
          <w:rFonts w:ascii="Times New Roman" w:eastAsia="Times New Roman" w:hAnsi="Times New Roman" w:cs="Times New Roman"/>
          <w:sz w:val="28"/>
          <w:szCs w:val="28"/>
          <w:lang w:eastAsia="ru-RU"/>
        </w:rPr>
        <w:t xml:space="preserve"> Учитель читает вслух, изменяя скорость чтения. Ученики читают вслух, стараясь успеть за учителем.</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r>
      <w:r w:rsidRPr="002B3821">
        <w:rPr>
          <w:rFonts w:ascii="Times New Roman" w:eastAsia="Times New Roman" w:hAnsi="Times New Roman" w:cs="Times New Roman"/>
          <w:b/>
          <w:i/>
          <w:sz w:val="28"/>
          <w:szCs w:val="28"/>
          <w:lang w:eastAsia="ru-RU"/>
        </w:rPr>
        <w:t>Вариант 2.</w:t>
      </w:r>
      <w:r w:rsidRPr="002B3821">
        <w:rPr>
          <w:rFonts w:ascii="Times New Roman" w:eastAsia="Times New Roman" w:hAnsi="Times New Roman" w:cs="Times New Roman"/>
          <w:sz w:val="28"/>
          <w:szCs w:val="28"/>
          <w:lang w:eastAsia="ru-RU"/>
        </w:rPr>
        <w:t xml:space="preserve"> Учитель читает вслух, дети про себя. Учитель останавливается, ученики продолжают читать.</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Упражнение «Голова и хвост»</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Учитель (или ученик) начинает читать предложение, дети должны быстро его найти и продолжить чтение.</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Упражнение «Первый и последний»</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Чтение первой и последней буквы в слове, первого и последнего слова в строчке, первого и последнего слова в предложении.</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lastRenderedPageBreak/>
        <w:t>Упражнение «Найти целое»</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На доске записано предложение, на столе рассыпаны тексты. По сигналу ученики ищут в текстах указанное предложение.</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Упражнение «Сканирование»</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t>За 20-30 секунд ученики «пробегают» глазами текст в поисках важной информации.</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Упражнение «Развитие широкого поля зрения»</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r>
      <w:r w:rsidRPr="002B3821">
        <w:rPr>
          <w:rFonts w:ascii="Times New Roman" w:eastAsia="Times New Roman" w:hAnsi="Times New Roman" w:cs="Times New Roman"/>
          <w:b/>
          <w:i/>
          <w:sz w:val="28"/>
          <w:szCs w:val="28"/>
          <w:lang w:eastAsia="ru-RU"/>
        </w:rPr>
        <w:t>Вариант 1</w:t>
      </w:r>
      <w:r w:rsidRPr="002B3821">
        <w:rPr>
          <w:rFonts w:ascii="Times New Roman" w:eastAsia="Times New Roman" w:hAnsi="Times New Roman" w:cs="Times New Roman"/>
          <w:sz w:val="28"/>
          <w:szCs w:val="28"/>
          <w:lang w:eastAsia="ru-RU"/>
        </w:rPr>
        <w:t>. Учитель называет букву алфавита, ребёнок находит её и показывает пальцем или карандашом. Потренируйтесь, пусть ребёнок запомнит, где расположена каждая буква. Замерьте время нахождения всех букв алфавита.</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r>
      <w:r w:rsidRPr="002B3821">
        <w:rPr>
          <w:rFonts w:ascii="Times New Roman" w:eastAsia="Times New Roman" w:hAnsi="Times New Roman" w:cs="Times New Roman"/>
          <w:b/>
          <w:i/>
          <w:sz w:val="28"/>
          <w:szCs w:val="28"/>
          <w:lang w:eastAsia="ru-RU"/>
        </w:rPr>
        <w:t>Вариант 2</w:t>
      </w:r>
      <w:r w:rsidRPr="002B3821">
        <w:rPr>
          <w:rFonts w:ascii="Times New Roman" w:eastAsia="Times New Roman" w:hAnsi="Times New Roman" w:cs="Times New Roman"/>
          <w:sz w:val="28"/>
          <w:szCs w:val="28"/>
          <w:lang w:eastAsia="ru-RU"/>
        </w:rPr>
        <w:t>. Ученик должен, зафиксировав взгляд в центре таблицы, найти все буквы алфавита. Перемещать взгляд нельзя. Глаза устремлены в центр! Ребёнок сначала показывает карандашом, а затем, глядя в центр, находит букву мысленно.</w:t>
      </w: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ab/>
      </w:r>
      <w:r w:rsidRPr="002B3821">
        <w:rPr>
          <w:rFonts w:ascii="Times New Roman" w:eastAsia="Times New Roman" w:hAnsi="Times New Roman" w:cs="Times New Roman"/>
          <w:b/>
          <w:i/>
          <w:sz w:val="28"/>
          <w:szCs w:val="28"/>
          <w:lang w:eastAsia="ru-RU"/>
        </w:rPr>
        <w:t>Вариант 3</w:t>
      </w:r>
      <w:r w:rsidRPr="002B3821">
        <w:rPr>
          <w:rFonts w:ascii="Times New Roman" w:eastAsia="Times New Roman" w:hAnsi="Times New Roman" w:cs="Times New Roman"/>
          <w:sz w:val="28"/>
          <w:szCs w:val="28"/>
          <w:lang w:eastAsia="ru-RU"/>
        </w:rPr>
        <w:t>. Ребёнок смотрит только в центр таблицы, стараясь видеть её всю, находит букву «а», затем «</w:t>
      </w:r>
      <w:proofErr w:type="spellStart"/>
      <w:r w:rsidRPr="002B3821">
        <w:rPr>
          <w:rFonts w:ascii="Times New Roman" w:eastAsia="Times New Roman" w:hAnsi="Times New Roman" w:cs="Times New Roman"/>
          <w:sz w:val="28"/>
          <w:szCs w:val="28"/>
          <w:lang w:eastAsia="ru-RU"/>
        </w:rPr>
        <w:t>аб</w:t>
      </w:r>
      <w:proofErr w:type="spellEnd"/>
      <w:r w:rsidRPr="002B3821">
        <w:rPr>
          <w:rFonts w:ascii="Times New Roman" w:eastAsia="Times New Roman" w:hAnsi="Times New Roman" w:cs="Times New Roman"/>
          <w:sz w:val="28"/>
          <w:szCs w:val="28"/>
          <w:lang w:eastAsia="ru-RU"/>
        </w:rPr>
        <w:t>», «</w:t>
      </w:r>
      <w:proofErr w:type="spellStart"/>
      <w:r w:rsidRPr="002B3821">
        <w:rPr>
          <w:rFonts w:ascii="Times New Roman" w:eastAsia="Times New Roman" w:hAnsi="Times New Roman" w:cs="Times New Roman"/>
          <w:sz w:val="28"/>
          <w:szCs w:val="28"/>
          <w:lang w:eastAsia="ru-RU"/>
        </w:rPr>
        <w:t>абв</w:t>
      </w:r>
      <w:proofErr w:type="spellEnd"/>
      <w:r w:rsidRPr="002B3821">
        <w:rPr>
          <w:rFonts w:ascii="Times New Roman" w:eastAsia="Times New Roman" w:hAnsi="Times New Roman" w:cs="Times New Roman"/>
          <w:sz w:val="28"/>
          <w:szCs w:val="28"/>
          <w:lang w:eastAsia="ru-RU"/>
        </w:rPr>
        <w:t>», «</w:t>
      </w:r>
      <w:proofErr w:type="spellStart"/>
      <w:r w:rsidRPr="002B3821">
        <w:rPr>
          <w:rFonts w:ascii="Times New Roman" w:eastAsia="Times New Roman" w:hAnsi="Times New Roman" w:cs="Times New Roman"/>
          <w:sz w:val="28"/>
          <w:szCs w:val="28"/>
          <w:lang w:eastAsia="ru-RU"/>
        </w:rPr>
        <w:t>абвг</w:t>
      </w:r>
      <w:proofErr w:type="spellEnd"/>
      <w:r w:rsidRPr="002B3821">
        <w:rPr>
          <w:rFonts w:ascii="Times New Roman" w:eastAsia="Times New Roman" w:hAnsi="Times New Roman" w:cs="Times New Roman"/>
          <w:sz w:val="28"/>
          <w:szCs w:val="28"/>
          <w:lang w:eastAsia="ru-RU"/>
        </w:rPr>
        <w:t>» и т. д. С каждым разом скорость нахождения букв должна увеличиваться.</w:t>
      </w:r>
    </w:p>
    <w:p w:rsidR="002B3821" w:rsidRPr="002B3821" w:rsidRDefault="002B3821" w:rsidP="002B3821">
      <w:pPr>
        <w:spacing w:after="0" w:line="240" w:lineRule="auto"/>
        <w:jc w:val="center"/>
        <w:rPr>
          <w:rFonts w:ascii="Times New Roman" w:eastAsia="Times New Roman" w:hAnsi="Times New Roman" w:cs="Times New Roman"/>
          <w:b/>
          <w:sz w:val="28"/>
          <w:szCs w:val="28"/>
          <w:lang w:eastAsia="ru-RU"/>
        </w:rPr>
      </w:pPr>
      <w:r w:rsidRPr="002B3821">
        <w:rPr>
          <w:rFonts w:ascii="Times New Roman" w:eastAsia="Times New Roman" w:hAnsi="Times New Roman" w:cs="Times New Roman"/>
          <w:b/>
          <w:sz w:val="28"/>
          <w:szCs w:val="28"/>
          <w:lang w:eastAsia="ru-RU"/>
        </w:rPr>
        <w:t>Образец таблицы для тренировки поля зрения</w:t>
      </w:r>
    </w:p>
    <w:tbl>
      <w:tblPr>
        <w:tblpPr w:leftFromText="180" w:rightFromText="180" w:vertAnchor="text" w:horzAnchor="page" w:tblpX="4582"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
        <w:gridCol w:w="540"/>
        <w:gridCol w:w="540"/>
        <w:gridCol w:w="540"/>
        <w:gridCol w:w="540"/>
        <w:gridCol w:w="540"/>
      </w:tblGrid>
      <w:tr w:rsidR="002B3821" w:rsidRPr="002B3821" w:rsidTr="0052443D">
        <w:trPr>
          <w:trHeight w:val="345"/>
        </w:trPr>
        <w:tc>
          <w:tcPr>
            <w:tcW w:w="567"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З</w:t>
            </w:r>
          </w:p>
        </w:tc>
        <w:tc>
          <w:tcPr>
            <w:tcW w:w="513"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Б</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Н</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Д</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Й</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Р</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О</w:t>
            </w:r>
          </w:p>
        </w:tc>
      </w:tr>
      <w:tr w:rsidR="002B3821" w:rsidRPr="002B3821" w:rsidTr="0052443D">
        <w:trPr>
          <w:trHeight w:val="355"/>
        </w:trPr>
        <w:tc>
          <w:tcPr>
            <w:tcW w:w="567"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К</w:t>
            </w:r>
          </w:p>
        </w:tc>
        <w:tc>
          <w:tcPr>
            <w:tcW w:w="513"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Ц</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Т</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Ф</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Ж</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Ю</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Е</w:t>
            </w:r>
          </w:p>
        </w:tc>
      </w:tr>
      <w:tr w:rsidR="002B3821" w:rsidRPr="002B3821" w:rsidTr="0052443D">
        <w:trPr>
          <w:trHeight w:val="352"/>
        </w:trPr>
        <w:tc>
          <w:tcPr>
            <w:tcW w:w="567"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Я</w:t>
            </w:r>
          </w:p>
        </w:tc>
        <w:tc>
          <w:tcPr>
            <w:tcW w:w="513"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Ш</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С</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У</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Ь</w:t>
            </w:r>
          </w:p>
        </w:tc>
      </w:tr>
      <w:tr w:rsidR="002B3821" w:rsidRPr="002B3821" w:rsidTr="0052443D">
        <w:trPr>
          <w:trHeight w:val="347"/>
        </w:trPr>
        <w:tc>
          <w:tcPr>
            <w:tcW w:w="567"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Ч</w:t>
            </w:r>
          </w:p>
        </w:tc>
        <w:tc>
          <w:tcPr>
            <w:tcW w:w="513"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Г</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Э</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В</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П</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Щ</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Х</w:t>
            </w:r>
          </w:p>
        </w:tc>
      </w:tr>
      <w:tr w:rsidR="002B3821" w:rsidRPr="002B3821" w:rsidTr="0052443D">
        <w:trPr>
          <w:trHeight w:val="343"/>
        </w:trPr>
        <w:tc>
          <w:tcPr>
            <w:tcW w:w="567"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И</w:t>
            </w:r>
          </w:p>
        </w:tc>
        <w:tc>
          <w:tcPr>
            <w:tcW w:w="513"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Л</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Ё</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Ы</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А</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З</w:t>
            </w:r>
          </w:p>
        </w:tc>
        <w:tc>
          <w:tcPr>
            <w:tcW w:w="540" w:type="dxa"/>
            <w:tcBorders>
              <w:top w:val="single" w:sz="4" w:space="0" w:color="auto"/>
              <w:left w:val="single" w:sz="4" w:space="0" w:color="auto"/>
              <w:bottom w:val="single" w:sz="4" w:space="0" w:color="auto"/>
              <w:right w:val="single" w:sz="4" w:space="0" w:color="auto"/>
            </w:tcBorders>
            <w:hideMark/>
          </w:tcPr>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r w:rsidRPr="002B3821">
              <w:rPr>
                <w:rFonts w:ascii="Times New Roman" w:eastAsia="Times New Roman" w:hAnsi="Times New Roman" w:cs="Times New Roman"/>
                <w:sz w:val="28"/>
                <w:szCs w:val="28"/>
                <w:lang w:eastAsia="ru-RU"/>
              </w:rPr>
              <w:t>Ъ</w:t>
            </w:r>
          </w:p>
        </w:tc>
      </w:tr>
    </w:tbl>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ind w:left="720"/>
        <w:jc w:val="both"/>
        <w:rPr>
          <w:rFonts w:ascii="Times New Roman" w:eastAsia="Times New Roman" w:hAnsi="Times New Roman" w:cs="Times New Roman"/>
          <w:sz w:val="28"/>
          <w:szCs w:val="28"/>
          <w:lang w:eastAsia="ru-RU"/>
        </w:rPr>
      </w:pPr>
    </w:p>
    <w:p w:rsidR="002B3821" w:rsidRPr="002B3821" w:rsidRDefault="002B3821" w:rsidP="002B3821">
      <w:pPr>
        <w:spacing w:after="0" w:line="240" w:lineRule="auto"/>
        <w:rPr>
          <w:rFonts w:ascii="Times New Roman" w:eastAsia="Times New Roman" w:hAnsi="Times New Roman" w:cs="Times New Roman"/>
          <w:i/>
          <w:sz w:val="24"/>
          <w:szCs w:val="24"/>
          <w:lang w:eastAsia="ru-RU"/>
        </w:rPr>
      </w:pPr>
      <w:r w:rsidRPr="002B3821">
        <w:rPr>
          <w:rFonts w:ascii="Times New Roman" w:eastAsia="Times New Roman" w:hAnsi="Times New Roman" w:cs="Times New Roman"/>
          <w:i/>
          <w:sz w:val="24"/>
          <w:szCs w:val="24"/>
          <w:lang w:eastAsia="ru-RU"/>
        </w:rPr>
        <w:tab/>
      </w:r>
    </w:p>
    <w:p w:rsidR="002B3821" w:rsidRPr="002B3821" w:rsidRDefault="002B3821" w:rsidP="002B3821">
      <w:pPr>
        <w:spacing w:after="0" w:line="240" w:lineRule="auto"/>
        <w:rPr>
          <w:rFonts w:ascii="Times New Roman" w:eastAsia="Times New Roman" w:hAnsi="Times New Roman" w:cs="Times New Roman"/>
          <w:i/>
          <w:sz w:val="24"/>
          <w:szCs w:val="24"/>
          <w:lang w:eastAsia="ru-RU"/>
        </w:rPr>
      </w:pPr>
      <w:r w:rsidRPr="002B3821">
        <w:rPr>
          <w:rFonts w:ascii="Times New Roman" w:eastAsia="Times New Roman" w:hAnsi="Times New Roman" w:cs="Times New Roman"/>
          <w:i/>
          <w:sz w:val="24"/>
          <w:szCs w:val="24"/>
          <w:lang w:eastAsia="ru-RU"/>
        </w:rPr>
        <w:t xml:space="preserve">  </w:t>
      </w:r>
    </w:p>
    <w:p w:rsidR="002B3821" w:rsidRPr="002B3821" w:rsidRDefault="002B3821" w:rsidP="002B3821">
      <w:pPr>
        <w:spacing w:after="0" w:line="240" w:lineRule="auto"/>
        <w:rPr>
          <w:rFonts w:ascii="Times New Roman" w:eastAsia="Times New Roman" w:hAnsi="Times New Roman" w:cs="Times New Roman"/>
          <w:i/>
          <w:sz w:val="24"/>
          <w:szCs w:val="24"/>
          <w:lang w:eastAsia="ru-RU"/>
        </w:rPr>
      </w:pPr>
      <w:r w:rsidRPr="002B3821">
        <w:rPr>
          <w:rFonts w:ascii="Times New Roman" w:eastAsia="Times New Roman" w:hAnsi="Times New Roman" w:cs="Times New Roman"/>
          <w:i/>
          <w:sz w:val="24"/>
          <w:szCs w:val="24"/>
          <w:lang w:eastAsia="ru-RU"/>
        </w:rPr>
        <w:t xml:space="preserve">   </w:t>
      </w:r>
    </w:p>
    <w:p w:rsidR="002B3821" w:rsidRPr="002B3821" w:rsidRDefault="002B3821" w:rsidP="002B3821">
      <w:pPr>
        <w:spacing w:after="0" w:line="240" w:lineRule="auto"/>
        <w:rPr>
          <w:rFonts w:ascii="Times New Roman" w:eastAsia="Times New Roman" w:hAnsi="Times New Roman" w:cs="Times New Roman"/>
          <w:i/>
          <w:sz w:val="24"/>
          <w:szCs w:val="24"/>
          <w:lang w:eastAsia="ru-RU"/>
        </w:rPr>
      </w:pPr>
    </w:p>
    <w:p w:rsidR="002B3821" w:rsidRPr="002B3821" w:rsidRDefault="002B3821" w:rsidP="002B3821">
      <w:pPr>
        <w:spacing w:after="0" w:line="240" w:lineRule="auto"/>
        <w:rPr>
          <w:rFonts w:ascii="Times New Roman" w:eastAsia="Times New Roman" w:hAnsi="Times New Roman" w:cs="Times New Roman"/>
          <w:i/>
          <w:sz w:val="24"/>
          <w:szCs w:val="24"/>
          <w:lang w:eastAsia="ru-RU"/>
        </w:rPr>
      </w:pPr>
    </w:p>
    <w:p w:rsidR="002B3821" w:rsidRPr="002B3821" w:rsidRDefault="002B3821" w:rsidP="00642B2C">
      <w:pPr>
        <w:spacing w:after="0" w:line="240" w:lineRule="auto"/>
        <w:rPr>
          <w:rFonts w:ascii="Times New Roman" w:eastAsia="Times New Roman" w:hAnsi="Times New Roman" w:cs="Times New Roman"/>
          <w:b/>
          <w:sz w:val="28"/>
          <w:szCs w:val="28"/>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B11401" w:rsidRPr="00B11401" w:rsidRDefault="00B11401" w:rsidP="00B11401">
      <w:pPr>
        <w:spacing w:after="0" w:line="240" w:lineRule="auto"/>
        <w:rPr>
          <w:rFonts w:ascii="Times New Roman" w:eastAsia="Times New Roman" w:hAnsi="Times New Roman" w:cs="Times New Roman"/>
          <w:i/>
          <w:sz w:val="24"/>
          <w:szCs w:val="24"/>
          <w:lang w:eastAsia="ru-RU"/>
        </w:rPr>
      </w:pPr>
    </w:p>
    <w:p w:rsidR="000536AE" w:rsidRPr="00642B2C" w:rsidRDefault="000536AE" w:rsidP="00642B2C">
      <w:pPr>
        <w:spacing w:after="0" w:line="240" w:lineRule="auto"/>
        <w:rPr>
          <w:rFonts w:ascii="Times New Roman" w:eastAsia="Times New Roman" w:hAnsi="Times New Roman" w:cs="Times New Roman"/>
          <w:i/>
          <w:sz w:val="24"/>
          <w:szCs w:val="24"/>
          <w:lang w:eastAsia="ru-RU"/>
        </w:rPr>
      </w:pPr>
    </w:p>
    <w:sectPr w:rsidR="000536AE" w:rsidRPr="00642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A1FE5"/>
    <w:multiLevelType w:val="hybridMultilevel"/>
    <w:tmpl w:val="ABE6117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D836BA"/>
    <w:multiLevelType w:val="hybridMultilevel"/>
    <w:tmpl w:val="8DD25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777151"/>
    <w:multiLevelType w:val="hybridMultilevel"/>
    <w:tmpl w:val="093A79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2E4F56"/>
    <w:multiLevelType w:val="hybridMultilevel"/>
    <w:tmpl w:val="B10CA34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56"/>
    <w:rsid w:val="000536AE"/>
    <w:rsid w:val="00081CD1"/>
    <w:rsid w:val="002233E0"/>
    <w:rsid w:val="002B3821"/>
    <w:rsid w:val="00511CD4"/>
    <w:rsid w:val="00642B2C"/>
    <w:rsid w:val="006B366E"/>
    <w:rsid w:val="00924856"/>
    <w:rsid w:val="00983D1F"/>
    <w:rsid w:val="00B1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1CC9-A89D-45FE-91DA-1D852D99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0865">
      <w:bodyDiv w:val="1"/>
      <w:marLeft w:val="0"/>
      <w:marRight w:val="0"/>
      <w:marTop w:val="0"/>
      <w:marBottom w:val="0"/>
      <w:divBdr>
        <w:top w:val="none" w:sz="0" w:space="0" w:color="auto"/>
        <w:left w:val="none" w:sz="0" w:space="0" w:color="auto"/>
        <w:bottom w:val="none" w:sz="0" w:space="0" w:color="auto"/>
        <w:right w:val="none" w:sz="0" w:space="0" w:color="auto"/>
      </w:divBdr>
    </w:div>
    <w:div w:id="18179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9377</Characters>
  <Application>Microsoft Office Word</Application>
  <DocSecurity>0</DocSecurity>
  <Lines>78</Lines>
  <Paragraphs>21</Paragraphs>
  <ScaleCrop>false</ScaleCrop>
  <Company>Hewlett-Packard Company</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2017-10-15T03:16:00Z</dcterms:created>
  <dcterms:modified xsi:type="dcterms:W3CDTF">2017-10-15T07:25:00Z</dcterms:modified>
</cp:coreProperties>
</file>