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149A" w:rsidRDefault="00B0149A">
      <w:pPr>
        <w:pStyle w:val="1"/>
      </w:pPr>
      <w:r>
        <w:fldChar w:fldCharType="begin"/>
      </w:r>
      <w:r>
        <w:instrText>HYPERLINK "garantF1://70305358.0"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14 июня 2013 г. N 462</w:t>
      </w:r>
      <w:r>
        <w:rPr>
          <w:rStyle w:val="a4"/>
          <w:rFonts w:cs="Arial"/>
        </w:rPr>
        <w:br/>
        <w:t>"Об утверждении Порядка проведения самообследования образовательной организацией"</w:t>
      </w:r>
      <w:r>
        <w:fldChar w:fldCharType="end"/>
      </w:r>
    </w:p>
    <w:p w:rsidR="00B0149A" w:rsidRDefault="00B0149A"/>
    <w:p w:rsidR="00B0149A" w:rsidRDefault="00B0149A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B0149A" w:rsidRDefault="00B0149A">
      <w:bookmarkStart w:id="1" w:name="sub_1"/>
      <w:r>
        <w:t xml:space="preserve">1. Утвердить прилагаемый </w:t>
      </w:r>
      <w:hyperlink w:anchor="sub_12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самообследования образовательной организацией</w:t>
      </w:r>
    </w:p>
    <w:p w:rsidR="00B0149A" w:rsidRDefault="00B0149A">
      <w:bookmarkStart w:id="2" w:name="sub_2"/>
      <w:bookmarkEnd w:id="1"/>
      <w:r>
        <w:t xml:space="preserve">2. Признать утратившим силу </w:t>
      </w:r>
      <w:hyperlink r:id="rId5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 г., регистрационный N 23821).</w:t>
      </w:r>
    </w:p>
    <w:p w:rsidR="00B0149A" w:rsidRDefault="00B0149A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B0149A" w:rsidRDefault="00B014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4"/>
        <w:gridCol w:w="3308"/>
      </w:tblGrid>
      <w:tr w:rsidR="00B0149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0149A" w:rsidRDefault="00B0149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0149A" w:rsidRDefault="00B0149A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B0149A" w:rsidRDefault="00B0149A"/>
    <w:p w:rsidR="00B0149A" w:rsidRDefault="00B0149A">
      <w:pPr>
        <w:pStyle w:val="afff0"/>
      </w:pPr>
      <w:r>
        <w:t>Зарегистрировано в Минюсте РФ 27 июня 2013 г.</w:t>
      </w:r>
    </w:p>
    <w:p w:rsidR="00B0149A" w:rsidRDefault="00B0149A">
      <w:pPr>
        <w:pStyle w:val="afff0"/>
      </w:pPr>
      <w:r>
        <w:t>Регистрационный N 28908</w:t>
      </w:r>
    </w:p>
    <w:p w:rsidR="00B0149A" w:rsidRDefault="00B0149A"/>
    <w:p w:rsidR="00B0149A" w:rsidRDefault="00B0149A">
      <w:pPr>
        <w:pStyle w:val="1"/>
      </w:pPr>
      <w:bookmarkStart w:id="4" w:name="sub_12"/>
      <w:r>
        <w:t>Порядок проведения самообследования образовательной организацией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14 июня 2013 г. N 462)</w:t>
      </w:r>
    </w:p>
    <w:bookmarkEnd w:id="4"/>
    <w:p w:rsidR="00B0149A" w:rsidRDefault="00B0149A"/>
    <w:p w:rsidR="00B0149A" w:rsidRDefault="00B0149A">
      <w:bookmarkStart w:id="5" w:name="sub_4"/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B0149A" w:rsidRDefault="00B0149A">
      <w:bookmarkStart w:id="6" w:name="sub_5"/>
      <w:bookmarkEnd w:id="5"/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B0149A" w:rsidRDefault="00B0149A">
      <w:bookmarkStart w:id="7" w:name="sub_6"/>
      <w:bookmarkEnd w:id="6"/>
      <w:r>
        <w:t>3. Самообследование проводится организацией ежегодно.</w:t>
      </w:r>
    </w:p>
    <w:p w:rsidR="00B0149A" w:rsidRDefault="00B0149A">
      <w:bookmarkStart w:id="8" w:name="sub_7"/>
      <w:bookmarkEnd w:id="7"/>
      <w:r>
        <w:t>4. Процедура самообследования включает в себя следующие этапы:</w:t>
      </w:r>
    </w:p>
    <w:bookmarkEnd w:id="8"/>
    <w:p w:rsidR="00B0149A" w:rsidRDefault="00B0149A">
      <w:r>
        <w:t>планирование и подготовку работ по самообследованию организации;</w:t>
      </w:r>
    </w:p>
    <w:p w:rsidR="00B0149A" w:rsidRDefault="00B0149A">
      <w:r>
        <w:t>организацию и проведение самообследования в организации;</w:t>
      </w:r>
    </w:p>
    <w:p w:rsidR="00B0149A" w:rsidRDefault="00B0149A">
      <w:r>
        <w:t>обобщение полученных результатов и на их основе формирование отчета;</w:t>
      </w:r>
    </w:p>
    <w:p w:rsidR="00B0149A" w:rsidRDefault="00B0149A"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B0149A" w:rsidRDefault="00B0149A">
      <w:bookmarkStart w:id="9" w:name="sub_8"/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B0149A" w:rsidRDefault="00B0149A">
      <w:bookmarkStart w:id="10" w:name="sub_9"/>
      <w:bookmarkEnd w:id="9"/>
      <w: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w:anchor="sub_111" w:history="1">
        <w:r>
          <w:rPr>
            <w:rStyle w:val="a4"/>
            <w:rFonts w:cs="Arial"/>
          </w:rPr>
          <w:t>*</w:t>
        </w:r>
      </w:hyperlink>
      <w:r>
        <w:t>.</w:t>
      </w:r>
    </w:p>
    <w:p w:rsidR="00B0149A" w:rsidRDefault="00B0149A">
      <w:bookmarkStart w:id="11" w:name="sub_10"/>
      <w:bookmarkEnd w:id="10"/>
      <w:r>
        <w:t xml:space="preserve">7. Результаты самообследования организации оформляются в виде отчета, </w:t>
      </w:r>
      <w:r>
        <w:lastRenderedPageBreak/>
        <w:t>включающего аналитическую часть и результаты анализа показателей деятельности организации, подлежащей самообследованию.</w:t>
      </w:r>
    </w:p>
    <w:bookmarkEnd w:id="11"/>
    <w:p w:rsidR="00B0149A" w:rsidRDefault="00B0149A"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B0149A" w:rsidRDefault="00B0149A">
      <w:r>
        <w:t>Отчет подписывается руководителем организации и заверяется ее печатью.</w:t>
      </w:r>
    </w:p>
    <w:p w:rsidR="00B0149A" w:rsidRDefault="00B0149A">
      <w:bookmarkStart w:id="12" w:name="sub_11"/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bookmarkEnd w:id="12"/>
    <w:p w:rsidR="00B0149A" w:rsidRDefault="00B0149A"/>
    <w:p w:rsidR="00B0149A" w:rsidRDefault="00B0149A">
      <w:pPr>
        <w:pStyle w:val="afff0"/>
      </w:pPr>
      <w:r>
        <w:t>_____________________________</w:t>
      </w:r>
    </w:p>
    <w:p w:rsidR="00B0149A" w:rsidRDefault="00B0149A">
      <w:bookmarkStart w:id="13" w:name="sub_111"/>
      <w:r>
        <w:t xml:space="preserve">* </w:t>
      </w:r>
      <w:hyperlink r:id="rId6" w:history="1">
        <w:r>
          <w:rPr>
            <w:rStyle w:val="a4"/>
            <w:rFonts w:cs="Arial"/>
          </w:rPr>
          <w:t>Пункт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3"/>
    <w:p w:rsidR="00B0149A" w:rsidRDefault="00B0149A"/>
    <w:sectPr w:rsidR="00B014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9A"/>
    <w:rsid w:val="009752EA"/>
    <w:rsid w:val="00B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5366E-A258-476E-BC26-E43B1B4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367" TargetMode="External"/><Relationship Id="rId5" Type="http://schemas.openxmlformats.org/officeDocument/2006/relationships/hyperlink" Target="garantF1://70061914.0" TargetMode="External"/><Relationship Id="rId4" Type="http://schemas.openxmlformats.org/officeDocument/2006/relationships/hyperlink" Target="garantF1://70191362.10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МБОУ СШ № 9</cp:lastModifiedBy>
  <cp:revision>2</cp:revision>
  <dcterms:created xsi:type="dcterms:W3CDTF">2023-09-21T04:02:00Z</dcterms:created>
  <dcterms:modified xsi:type="dcterms:W3CDTF">2023-09-21T04:02:00Z</dcterms:modified>
</cp:coreProperties>
</file>